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4"/>
        </w:rPr>
        <w:t>广东财经大学学生会主席团成员候选人</w:t>
      </w:r>
    </w:p>
    <w:p>
      <w:pPr>
        <w:widowControl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4"/>
        </w:rPr>
        <w:t>推荐（自荐）表</w:t>
      </w:r>
    </w:p>
    <w:tbl>
      <w:tblPr>
        <w:tblStyle w:val="2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057"/>
        <w:gridCol w:w="615"/>
        <w:gridCol w:w="1101"/>
        <w:gridCol w:w="912"/>
        <w:gridCol w:w="322"/>
        <w:gridCol w:w="1171"/>
        <w:gridCol w:w="25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性    别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族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贯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入学时间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所在年级专业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现任职务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主要曾任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职务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（仅限填写3个主要曾任职务）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工作履历</w:t>
            </w:r>
          </w:p>
          <w:p>
            <w:p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（从高中至今）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1.20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.01-202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.01 担任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年级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班班长（高中写起）；</w:t>
            </w:r>
          </w:p>
          <w:p>
            <w:p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2.……；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奖惩情况</w:t>
            </w:r>
          </w:p>
        </w:tc>
        <w:tc>
          <w:tcPr>
            <w:tcW w:w="728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获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val="en-US" w:eastAsia="zh-CN"/>
              </w:rPr>
              <w:t>由XXX（单位）颁发的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XXX（奖项），202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.01；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……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0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个人表现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（500字</w:t>
            </w:r>
            <w:r>
              <w:rPr>
                <w:rFonts w:hint="eastAsia" w:ascii="Times New Roman" w:hAnsi="Times New Roman" w:eastAsia="方正仿宋_GBK"/>
                <w:w w:val="90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）</w:t>
            </w:r>
          </w:p>
        </w:tc>
        <w:tc>
          <w:tcPr>
            <w:tcW w:w="7289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（第三人称，可另附相关证明材料）</w:t>
            </w: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9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各学年成绩排名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一年级</w:t>
            </w:r>
          </w:p>
        </w:tc>
        <w:tc>
          <w:tcPr>
            <w:tcW w:w="29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二年级</w:t>
            </w:r>
          </w:p>
        </w:tc>
        <w:tc>
          <w:tcPr>
            <w:tcW w:w="32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57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如：1/119</w:t>
            </w: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学院团委意见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XXXXX学院团委（盖章）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学院党委意见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XXXXX学院党委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备注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若填报内容须补充说明，请于本栏处填写说明）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F3A07"/>
    <w:multiLevelType w:val="singleLevel"/>
    <w:tmpl w:val="FC7F3A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00D06977"/>
    <w:rsid w:val="00041A45"/>
    <w:rsid w:val="00072F5D"/>
    <w:rsid w:val="001C3BA1"/>
    <w:rsid w:val="002D1D6A"/>
    <w:rsid w:val="003032AF"/>
    <w:rsid w:val="0030348F"/>
    <w:rsid w:val="00630019"/>
    <w:rsid w:val="006842DE"/>
    <w:rsid w:val="006A3FFE"/>
    <w:rsid w:val="008F2535"/>
    <w:rsid w:val="00A0683F"/>
    <w:rsid w:val="00C0542C"/>
    <w:rsid w:val="00C30799"/>
    <w:rsid w:val="00C96822"/>
    <w:rsid w:val="00D06977"/>
    <w:rsid w:val="00F04C38"/>
    <w:rsid w:val="049C5A5A"/>
    <w:rsid w:val="05681EED"/>
    <w:rsid w:val="0B6C5192"/>
    <w:rsid w:val="1DF15976"/>
    <w:rsid w:val="1F816A4E"/>
    <w:rsid w:val="204351CF"/>
    <w:rsid w:val="20E02A5A"/>
    <w:rsid w:val="27F97290"/>
    <w:rsid w:val="2C6D79BA"/>
    <w:rsid w:val="54FF2E9B"/>
    <w:rsid w:val="56421D78"/>
    <w:rsid w:val="6D1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304</Characters>
  <Lines>4</Lines>
  <Paragraphs>1</Paragraphs>
  <TotalTime>1</TotalTime>
  <ScaleCrop>false</ScaleCrop>
  <LinksUpToDate>false</LinksUpToDate>
  <CharactersWithSpaces>329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2022-03-29T12:59:00Z</dcterms:created>
  <dc:creator>加C</dc:creator>
  <cp:lastModifiedBy>薛云峰</cp:lastModifiedBy>
  <dcterms:modified xsi:type="dcterms:W3CDTF">2024-05-06T03:44:20Z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93C9FEBB37BE4776808DB67E472F751E</vt:lpwstr>
  </property>
</Properties>
</file>