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各学院报名情况一览表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925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报名数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财政税务学院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创业教育学院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地理与旅游学院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法学院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（三水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工商管理学院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55(三水38）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公共管理学院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40（三水23）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国际商学院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会计学院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金融学院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经济学院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人文与传播学院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104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（三水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17（三水5）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14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文化创意和旅游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 xml:space="preserve"> 信息学院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16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艺术与设计学院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256（三水155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）</w:t>
            </w:r>
          </w:p>
        </w:tc>
      </w:tr>
    </w:tbl>
    <w:p>
      <w:pPr>
        <w:jc w:val="left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43" w:firstLineChars="20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506E9"/>
    <w:rsid w:val="005B4CEF"/>
    <w:rsid w:val="00646EB3"/>
    <w:rsid w:val="00C554CF"/>
    <w:rsid w:val="00EB3D1B"/>
    <w:rsid w:val="00EF25BE"/>
    <w:rsid w:val="08663608"/>
    <w:rsid w:val="0E712F6B"/>
    <w:rsid w:val="0EB506E9"/>
    <w:rsid w:val="655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197</Characters>
  <Lines>1</Lines>
  <Paragraphs>1</Paragraphs>
  <TotalTime>100</TotalTime>
  <ScaleCrop>false</ScaleCrop>
  <LinksUpToDate>false</LinksUpToDate>
  <CharactersWithSpaces>230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2021-05-20T08:20:00Z</dcterms:created>
  <dc:creator>lenovo</dc:creator>
  <cp:lastModifiedBy>lenovo</cp:lastModifiedBy>
  <cp:lastPrinted>2021-05-20T07:12:00Z</cp:lastPrinted>
  <dcterms:modified xsi:type="dcterms:W3CDTF">2021-05-21T03:56:31Z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